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EA" w:rsidRPr="00DE1EEA" w:rsidRDefault="00DE1EEA" w:rsidP="00DE1EEA">
      <w:pPr>
        <w:pStyle w:val="default"/>
        <w:spacing w:before="0" w:beforeAutospacing="0" w:after="0" w:afterAutospacing="0"/>
        <w:jc w:val="center"/>
      </w:pPr>
      <w:r w:rsidRPr="00DE1EEA">
        <w:rPr>
          <w:b/>
          <w:bCs/>
        </w:rPr>
        <w:t>Concepto Nº</w:t>
      </w:r>
      <w:r w:rsidRPr="00DE1EEA">
        <w:rPr>
          <w:rStyle w:val="apple-converted-space"/>
          <w:b/>
          <w:bCs/>
        </w:rPr>
        <w:t> </w:t>
      </w:r>
      <w:r w:rsidRPr="00DE1EEA">
        <w:rPr>
          <w:b/>
          <w:bCs/>
        </w:rPr>
        <w:t>227477</w:t>
      </w:r>
    </w:p>
    <w:p w:rsidR="00DE1EEA" w:rsidRPr="00DE1EEA" w:rsidRDefault="00DE1EEA" w:rsidP="00DE1EEA">
      <w:pPr>
        <w:pStyle w:val="default"/>
        <w:spacing w:before="0" w:beforeAutospacing="0" w:after="0" w:afterAutospacing="0"/>
        <w:jc w:val="center"/>
      </w:pPr>
      <w:r w:rsidRPr="00DE1EEA">
        <w:rPr>
          <w:b/>
          <w:bCs/>
        </w:rPr>
        <w:t>25-11-2015</w:t>
      </w:r>
    </w:p>
    <w:p w:rsidR="00DE1EEA" w:rsidRPr="00DE1EEA" w:rsidRDefault="00DE1EEA" w:rsidP="00DE1EEA">
      <w:pPr>
        <w:pStyle w:val="default"/>
        <w:spacing w:before="0" w:beforeAutospacing="0" w:after="0" w:afterAutospacing="0"/>
        <w:jc w:val="center"/>
      </w:pPr>
      <w:r w:rsidRPr="00DE1EEA">
        <w:rPr>
          <w:b/>
          <w:bCs/>
        </w:rPr>
        <w:t>Ministerio de Trabajo</w:t>
      </w:r>
    </w:p>
    <w:p w:rsidR="00DE1EEA" w:rsidRPr="00DE1EEA" w:rsidRDefault="00DE1EEA" w:rsidP="00DE1EEA">
      <w:pPr>
        <w:pStyle w:val="default"/>
        <w:spacing w:before="0" w:beforeAutospacing="0" w:after="0" w:afterAutospacing="0"/>
        <w:jc w:val="both"/>
      </w:pPr>
      <w:r w:rsidRPr="00DE1EEA">
        <w:rPr>
          <w:b/>
          <w:bCs/>
        </w:rPr>
        <w:t> </w:t>
      </w:r>
    </w:p>
    <w:p w:rsidR="00DE1EEA" w:rsidRPr="00DE1EEA" w:rsidRDefault="00DE1EEA" w:rsidP="00DE1EEA">
      <w:pPr>
        <w:pStyle w:val="default"/>
        <w:spacing w:before="0" w:beforeAutospacing="0" w:after="0" w:afterAutospacing="0"/>
        <w:jc w:val="both"/>
      </w:pPr>
      <w:r w:rsidRPr="00DE1EEA">
        <w:rPr>
          <w:b/>
          <w:bCs/>
        </w:rPr>
        <w:t> </w:t>
      </w:r>
    </w:p>
    <w:p w:rsidR="00DE1EEA" w:rsidRPr="00DE1EEA" w:rsidRDefault="00DE1EEA" w:rsidP="00DE1EEA">
      <w:pPr>
        <w:pStyle w:val="default"/>
        <w:spacing w:before="0" w:beforeAutospacing="0" w:after="0" w:afterAutospacing="0"/>
        <w:jc w:val="both"/>
      </w:pPr>
      <w:r w:rsidRPr="00DE1EEA">
        <w:t>Bogotá D.C.</w:t>
      </w:r>
    </w:p>
    <w:p w:rsidR="00DE1EEA" w:rsidRPr="00DE1EEA" w:rsidRDefault="00DE1EEA" w:rsidP="00DE1EEA">
      <w:pPr>
        <w:pStyle w:val="default"/>
        <w:spacing w:before="0" w:beforeAutospacing="0" w:after="0" w:afterAutospacing="0"/>
        <w:jc w:val="both"/>
      </w:pPr>
      <w:r w:rsidRPr="00DE1EEA">
        <w:t> </w:t>
      </w:r>
    </w:p>
    <w:p w:rsidR="00DE1EEA" w:rsidRPr="00DE1EEA" w:rsidRDefault="00DE1EEA" w:rsidP="00DE1EEA">
      <w:pPr>
        <w:pStyle w:val="default"/>
        <w:spacing w:before="0" w:beforeAutospacing="0" w:after="0" w:afterAutospacing="0"/>
        <w:jc w:val="both"/>
      </w:pPr>
      <w:r w:rsidRPr="00DE1EEA">
        <w:rPr>
          <w:b/>
          <w:bCs/>
        </w:rPr>
        <w:t>ASUNTO:</w:t>
      </w:r>
      <w:r w:rsidRPr="00DE1EEA">
        <w:rPr>
          <w:rStyle w:val="apple-converted-space"/>
          <w:b/>
          <w:bCs/>
        </w:rPr>
        <w:t> </w:t>
      </w:r>
      <w:r w:rsidRPr="00DE1EEA">
        <w:t>Laboral individual- período de prueba trabajadores de jornada incompleta</w:t>
      </w:r>
    </w:p>
    <w:p w:rsidR="00DE1EEA" w:rsidRPr="00DE1EEA" w:rsidRDefault="00DE1EEA" w:rsidP="00DE1EEA">
      <w:pPr>
        <w:pStyle w:val="default"/>
        <w:spacing w:before="0" w:beforeAutospacing="0" w:after="0" w:afterAutospacing="0"/>
        <w:jc w:val="both"/>
      </w:pPr>
      <w:r w:rsidRPr="00DE1EEA">
        <w:t> </w:t>
      </w:r>
    </w:p>
    <w:p w:rsidR="00DE1EEA" w:rsidRPr="00DE1EEA" w:rsidRDefault="00DE1EEA" w:rsidP="00DE1EEA">
      <w:pPr>
        <w:pStyle w:val="default"/>
        <w:spacing w:before="0" w:beforeAutospacing="0" w:after="0" w:afterAutospacing="0"/>
        <w:jc w:val="both"/>
      </w:pPr>
      <w:r w:rsidRPr="00DE1EEA">
        <w:t> </w:t>
      </w:r>
    </w:p>
    <w:p w:rsidR="00DE1EEA" w:rsidRPr="00DE1EEA" w:rsidRDefault="00DE1EEA" w:rsidP="00DE1EEA">
      <w:pPr>
        <w:pStyle w:val="default"/>
        <w:spacing w:before="0" w:beforeAutospacing="0" w:after="0" w:afterAutospacing="0"/>
        <w:jc w:val="both"/>
      </w:pPr>
      <w:r w:rsidRPr="00DE1EEA">
        <w:t>Respetado (a) Señor (a):</w:t>
      </w:r>
    </w:p>
    <w:p w:rsidR="00DE1EEA" w:rsidRPr="00DE1EEA" w:rsidRDefault="00DE1EEA" w:rsidP="00DE1EEA">
      <w:pPr>
        <w:pStyle w:val="default"/>
        <w:spacing w:before="0" w:beforeAutospacing="0" w:after="0" w:afterAutospacing="0"/>
        <w:jc w:val="both"/>
      </w:pPr>
      <w:r w:rsidRPr="00DE1EEA">
        <w:t> </w:t>
      </w:r>
    </w:p>
    <w:p w:rsidR="00DE1EEA" w:rsidRPr="00DE1EEA" w:rsidRDefault="00DE1EEA" w:rsidP="00DE1EEA">
      <w:pPr>
        <w:pStyle w:val="default"/>
        <w:spacing w:before="0" w:beforeAutospacing="0" w:after="0" w:afterAutospacing="0"/>
        <w:jc w:val="both"/>
      </w:pPr>
      <w:r w:rsidRPr="00DE1EEA">
        <w:t>De manera atenta damos respuesta a su comunicación radicada con el número del asunto, mediante la cual consulta sobre el período de prueba de los trabajadores de jornada incompleta, para lo cual le indicamos lo siguiente:</w:t>
      </w:r>
    </w:p>
    <w:p w:rsidR="00DE1EEA" w:rsidRPr="00DE1EEA" w:rsidRDefault="00DE1EEA" w:rsidP="00DE1EEA">
      <w:pPr>
        <w:pStyle w:val="default"/>
        <w:spacing w:before="0" w:beforeAutospacing="0" w:after="0" w:afterAutospacing="0"/>
        <w:jc w:val="both"/>
      </w:pPr>
      <w:r w:rsidRPr="00DE1EEA">
        <w:t> </w:t>
      </w:r>
    </w:p>
    <w:p w:rsidR="00DE1EEA" w:rsidRPr="00DE1EEA" w:rsidRDefault="00DE1EEA" w:rsidP="00DE1EEA">
      <w:pPr>
        <w:pStyle w:val="default"/>
        <w:spacing w:before="0" w:beforeAutospacing="0" w:after="0" w:afterAutospacing="0"/>
        <w:jc w:val="both"/>
      </w:pPr>
      <w:r w:rsidRPr="00DE1EEA">
        <w:t>En primer lugar, le indicamos que una de las funciones de esta Oficina es la de absolver de modo general las consultas escritas que se formulen sobre la interpretación y aplicación de las normas de la legislación colombiana sin que le sea posible pronunciarse de manera particular y concreta por disposición legal, por tal razón la respuesta a su solicitud se dará en tal sentido.</w:t>
      </w:r>
    </w:p>
    <w:p w:rsidR="00DE1EEA" w:rsidRPr="00DE1EEA" w:rsidRDefault="00DE1EEA" w:rsidP="00DE1EEA">
      <w:pPr>
        <w:pStyle w:val="default"/>
        <w:spacing w:before="0" w:beforeAutospacing="0" w:after="0" w:afterAutospacing="0"/>
        <w:jc w:val="both"/>
      </w:pPr>
      <w:r w:rsidRPr="00DE1EEA">
        <w:t> </w:t>
      </w:r>
    </w:p>
    <w:p w:rsidR="00DE1EEA" w:rsidRPr="00DE1EEA" w:rsidRDefault="00DE1EEA" w:rsidP="00DE1EEA">
      <w:pPr>
        <w:pStyle w:val="default"/>
        <w:spacing w:before="0" w:beforeAutospacing="0" w:after="0" w:afterAutospacing="0"/>
        <w:jc w:val="both"/>
      </w:pPr>
      <w:r w:rsidRPr="00DE1EEA">
        <w:t>Al respecto, debe manifestarse que el período de prueba es la etapa inicial del contrato de trabajo que tiene por objeto, por parte del patrono, apreciar las aptitudes del trabajador, y por parte de éste, la conveniencia de las condiciones del trabajo, tal como lo ha consagrado el artículo 76 del Código Sustantivo del Trabajo.</w:t>
      </w:r>
    </w:p>
    <w:p w:rsidR="00DE1EEA" w:rsidRPr="00DE1EEA" w:rsidRDefault="00DE1EEA" w:rsidP="00DE1EEA">
      <w:pPr>
        <w:pStyle w:val="default"/>
        <w:spacing w:before="0" w:beforeAutospacing="0" w:after="0" w:afterAutospacing="0"/>
        <w:jc w:val="both"/>
      </w:pPr>
      <w:r w:rsidRPr="00DE1EEA">
        <w:t> </w:t>
      </w:r>
    </w:p>
    <w:p w:rsidR="00DE1EEA" w:rsidRPr="00DE1EEA" w:rsidRDefault="00DE1EEA" w:rsidP="00DE1EEA">
      <w:pPr>
        <w:pStyle w:val="default"/>
        <w:spacing w:before="0" w:beforeAutospacing="0" w:after="0" w:afterAutospacing="0"/>
        <w:jc w:val="both"/>
      </w:pPr>
      <w:r w:rsidRPr="00DE1EEA">
        <w:t>Se ha establecido así mismo en el ordenamiento jurídico laboral que el período de prueba debe ser estipulado por escrito,</w:t>
      </w:r>
      <w:r w:rsidRPr="00DE1EEA">
        <w:rPr>
          <w:rStyle w:val="apple-converted-space"/>
        </w:rPr>
        <w:t> </w:t>
      </w:r>
      <w:r w:rsidRPr="00DE1EEA">
        <w:rPr>
          <w:u w:val="single"/>
        </w:rPr>
        <w:t>donde aquel no podrá exceder de dos (2) meses</w:t>
      </w:r>
      <w:r w:rsidRPr="00DE1EEA">
        <w:t>, tal y como lo establece el artículo 78 del Código Sustantivo del Trabajo el cual señala:</w:t>
      </w:r>
    </w:p>
    <w:p w:rsidR="00DE1EEA" w:rsidRPr="00DE1EEA" w:rsidRDefault="00DE1EEA" w:rsidP="00DE1EEA">
      <w:pPr>
        <w:pStyle w:val="default"/>
        <w:spacing w:before="0" w:beforeAutospacing="0" w:after="0" w:afterAutospacing="0"/>
        <w:ind w:left="284"/>
        <w:jc w:val="both"/>
      </w:pPr>
      <w:r w:rsidRPr="00DE1EEA">
        <w:t> </w:t>
      </w:r>
    </w:p>
    <w:p w:rsidR="00DE1EEA" w:rsidRPr="00DE1EEA" w:rsidRDefault="00DE1EEA" w:rsidP="00DE1EEA">
      <w:pPr>
        <w:pStyle w:val="default"/>
        <w:spacing w:before="0" w:beforeAutospacing="0" w:after="0" w:afterAutospacing="0"/>
        <w:ind w:left="284"/>
        <w:jc w:val="both"/>
      </w:pPr>
      <w:r w:rsidRPr="00DE1EEA">
        <w:rPr>
          <w:i/>
          <w:iCs/>
        </w:rPr>
        <w:t>“ARTÍCULO 78. DURACIÓN MÁXIMA. &lt;Artículo modificado por el artículo 7o. de la Ley 50 de 1990. El nuevo texto es el siguiente:&gt; El período de prueba no puede exceder de dos (2) meses.</w:t>
      </w:r>
    </w:p>
    <w:p w:rsidR="00DE1EEA" w:rsidRPr="00DE1EEA" w:rsidRDefault="00DE1EEA" w:rsidP="00DE1EEA">
      <w:pPr>
        <w:pStyle w:val="default"/>
        <w:spacing w:before="0" w:beforeAutospacing="0" w:after="0" w:afterAutospacing="0"/>
        <w:ind w:left="284"/>
        <w:jc w:val="both"/>
      </w:pPr>
      <w:r w:rsidRPr="00DE1EEA">
        <w:t> </w:t>
      </w:r>
    </w:p>
    <w:p w:rsidR="00DE1EEA" w:rsidRPr="00DE1EEA" w:rsidRDefault="00DE1EEA" w:rsidP="00DE1EEA">
      <w:pPr>
        <w:pStyle w:val="default"/>
        <w:spacing w:before="0" w:beforeAutospacing="0" w:after="0" w:afterAutospacing="0"/>
        <w:ind w:left="284"/>
        <w:jc w:val="both"/>
      </w:pPr>
      <w:r w:rsidRPr="00DE1EEA">
        <w:rPr>
          <w:i/>
          <w:iCs/>
          <w:u w:val="single"/>
        </w:rPr>
        <w:t>En los contratos de trabajo a término fijo cuya duración sea inferior a un (1) año el período de prueba no podrá ser superior a la quinta parte del término inicialmente pactado para el respectivo contrato, sin que pueda exceder de dos meses</w:t>
      </w:r>
      <w:r w:rsidRPr="00DE1EEA">
        <w:rPr>
          <w:i/>
          <w:iCs/>
        </w:rPr>
        <w:t>.</w:t>
      </w:r>
    </w:p>
    <w:p w:rsidR="00DE1EEA" w:rsidRPr="00DE1EEA" w:rsidRDefault="00DE1EEA" w:rsidP="00DE1EEA">
      <w:pPr>
        <w:pStyle w:val="default"/>
        <w:spacing w:before="0" w:beforeAutospacing="0" w:after="0" w:afterAutospacing="0"/>
        <w:ind w:left="284"/>
        <w:jc w:val="both"/>
      </w:pPr>
      <w:r w:rsidRPr="00DE1EEA">
        <w:rPr>
          <w:i/>
          <w:iCs/>
        </w:rPr>
        <w:t> </w:t>
      </w:r>
    </w:p>
    <w:p w:rsidR="00DE1EEA" w:rsidRPr="00DE1EEA" w:rsidRDefault="00DE1EEA" w:rsidP="00DE1EEA">
      <w:pPr>
        <w:pStyle w:val="default"/>
        <w:spacing w:before="0" w:beforeAutospacing="0" w:after="0" w:afterAutospacing="0"/>
        <w:ind w:left="284"/>
        <w:jc w:val="both"/>
      </w:pPr>
      <w:r w:rsidRPr="00DE1EEA">
        <w:rPr>
          <w:i/>
          <w:iCs/>
        </w:rPr>
        <w:t>Cuando entre un mismo empleador y trabajador se celebren contratos de trabajo sucesivos, no es válida la estipulación del período de prueba, salvo para el primer contrato.”</w:t>
      </w:r>
      <w:r w:rsidRPr="00DE1EEA">
        <w:rPr>
          <w:rStyle w:val="apple-converted-space"/>
          <w:i/>
          <w:iCs/>
        </w:rPr>
        <w:t> </w:t>
      </w:r>
      <w:r w:rsidRPr="00DE1EEA">
        <w:t>Resaltado fuera de texto</w:t>
      </w:r>
    </w:p>
    <w:p w:rsidR="00DE1EEA" w:rsidRPr="00DE1EEA" w:rsidRDefault="00DE1EEA" w:rsidP="00DE1EEA">
      <w:pPr>
        <w:pStyle w:val="default"/>
        <w:spacing w:before="0" w:beforeAutospacing="0" w:after="0" w:afterAutospacing="0"/>
        <w:jc w:val="both"/>
      </w:pPr>
      <w:r w:rsidRPr="00DE1EEA">
        <w:t> </w:t>
      </w:r>
    </w:p>
    <w:p w:rsidR="00DE1EEA" w:rsidRPr="00DE1EEA" w:rsidRDefault="00DE1EEA" w:rsidP="00DE1EEA">
      <w:pPr>
        <w:pStyle w:val="default"/>
        <w:spacing w:before="0" w:beforeAutospacing="0" w:after="0" w:afterAutospacing="0"/>
        <w:jc w:val="both"/>
      </w:pPr>
      <w:r w:rsidRPr="00DE1EEA">
        <w:t>De este modo es menester indicar que esta norma establece el criterio general en materia de período de prueba para los contratos de trabajo; toda vez que en materia de trabajadores con jornada incompleta</w:t>
      </w:r>
      <w:r w:rsidRPr="00DE1EEA">
        <w:rPr>
          <w:rStyle w:val="apple-converted-space"/>
        </w:rPr>
        <w:t> </w:t>
      </w:r>
      <w:r w:rsidRPr="00DE1EEA">
        <w:rPr>
          <w:b/>
          <w:bCs/>
        </w:rPr>
        <w:t>no existe</w:t>
      </w:r>
      <w:r w:rsidRPr="00DE1EEA">
        <w:rPr>
          <w:rStyle w:val="apple-converted-space"/>
          <w:b/>
          <w:bCs/>
        </w:rPr>
        <w:t> </w:t>
      </w:r>
      <w:r w:rsidRPr="00DE1EEA">
        <w:t>disposición o norma específica alguna relativa al período de prueba. Así las cosas, la norma citada será igualmente aplicable para este tipo de jornada.</w:t>
      </w:r>
    </w:p>
    <w:p w:rsidR="00DE1EEA" w:rsidRPr="00DE1EEA" w:rsidRDefault="00DE1EEA" w:rsidP="00DE1EEA">
      <w:pPr>
        <w:pStyle w:val="default"/>
        <w:spacing w:before="0" w:beforeAutospacing="0" w:after="0" w:afterAutospacing="0"/>
        <w:jc w:val="both"/>
      </w:pPr>
      <w:r w:rsidRPr="00DE1EEA">
        <w:t> </w:t>
      </w:r>
    </w:p>
    <w:p w:rsidR="00DE1EEA" w:rsidRPr="00DE1EEA" w:rsidRDefault="00DE1EEA" w:rsidP="00DE1EEA">
      <w:pPr>
        <w:pStyle w:val="default"/>
        <w:spacing w:before="0" w:beforeAutospacing="0" w:after="0" w:afterAutospacing="0"/>
        <w:jc w:val="both"/>
      </w:pPr>
      <w:r w:rsidRPr="00DE1EEA">
        <w:t>Señalado lo anterior el período de prueba no podrá ser superior a la quinta parte del término del contrato, siempre y cuando aquel no supere el límite establecido por el artículo 78 del C.S.T, correspondiente a dos (2) meses.</w:t>
      </w:r>
    </w:p>
    <w:p w:rsidR="00DE1EEA" w:rsidRPr="00DE1EEA" w:rsidRDefault="00DE1EEA" w:rsidP="00DE1EEA">
      <w:pPr>
        <w:pStyle w:val="default"/>
        <w:spacing w:before="0" w:beforeAutospacing="0" w:after="0" w:afterAutospacing="0"/>
        <w:jc w:val="both"/>
      </w:pPr>
      <w:r w:rsidRPr="00DE1EEA">
        <w:t> </w:t>
      </w:r>
    </w:p>
    <w:p w:rsidR="00DE1EEA" w:rsidRPr="00DE1EEA" w:rsidRDefault="00DE1EEA" w:rsidP="00DE1EEA">
      <w:pPr>
        <w:pStyle w:val="default"/>
        <w:spacing w:before="0" w:beforeAutospacing="0" w:after="0" w:afterAutospacing="0"/>
        <w:jc w:val="both"/>
      </w:pPr>
      <w:r w:rsidRPr="00DE1EEA">
        <w:t xml:space="preserve">La presente consulta se absuelve en los términos del Artículo 28 de la Ley 1755 de 2015, en virtud del cual los conceptos emitidos por las autoridades como respuestas a peticiones </w:t>
      </w:r>
      <w:r w:rsidRPr="00DE1EEA">
        <w:lastRenderedPageBreak/>
        <w:t>realizadas en ejercicio del derecho a formular consultas no serán de obligatorio cumplimiento, constituyéndose simplemente en un criterio orientador.</w:t>
      </w:r>
    </w:p>
    <w:p w:rsidR="00DE1EEA" w:rsidRPr="00DE1EEA" w:rsidRDefault="00DE1EEA" w:rsidP="00DE1EEA">
      <w:pPr>
        <w:pStyle w:val="default"/>
        <w:spacing w:before="0" w:beforeAutospacing="0" w:after="0" w:afterAutospacing="0"/>
        <w:jc w:val="both"/>
      </w:pPr>
      <w:r w:rsidRPr="00DE1EEA">
        <w:t> </w:t>
      </w:r>
    </w:p>
    <w:p w:rsidR="00DE1EEA" w:rsidRPr="00DE1EEA" w:rsidRDefault="00DE1EEA" w:rsidP="00DE1EEA">
      <w:pPr>
        <w:pStyle w:val="default"/>
        <w:spacing w:before="0" w:beforeAutospacing="0" w:after="0" w:afterAutospacing="0"/>
        <w:jc w:val="both"/>
      </w:pPr>
      <w:r w:rsidRPr="00DE1EEA">
        <w:t>Cordialmente,</w:t>
      </w:r>
    </w:p>
    <w:p w:rsidR="00DE1EEA" w:rsidRPr="00DE1EEA" w:rsidRDefault="00DE1EEA" w:rsidP="00DE1EEA">
      <w:pPr>
        <w:pStyle w:val="default"/>
        <w:spacing w:before="0" w:beforeAutospacing="0" w:after="0" w:afterAutospacing="0"/>
        <w:jc w:val="both"/>
      </w:pPr>
      <w:r w:rsidRPr="00DE1EEA">
        <w:t> </w:t>
      </w:r>
    </w:p>
    <w:p w:rsidR="00DE1EEA" w:rsidRPr="00DE1EEA" w:rsidRDefault="00DE1EEA" w:rsidP="00DE1EEA">
      <w:pPr>
        <w:pStyle w:val="default"/>
        <w:spacing w:before="0" w:beforeAutospacing="0" w:after="0" w:afterAutospacing="0"/>
        <w:jc w:val="both"/>
      </w:pPr>
      <w:r w:rsidRPr="00DE1EEA">
        <w:t> </w:t>
      </w:r>
    </w:p>
    <w:p w:rsidR="00DE1EEA" w:rsidRPr="00DE1EEA" w:rsidRDefault="00DE1EEA" w:rsidP="00DE1EEA">
      <w:pPr>
        <w:pStyle w:val="default"/>
        <w:spacing w:before="0" w:beforeAutospacing="0" w:after="0" w:afterAutospacing="0"/>
        <w:jc w:val="both"/>
      </w:pPr>
      <w:r w:rsidRPr="00DE1EEA">
        <w:rPr>
          <w:b/>
          <w:bCs/>
        </w:rPr>
        <w:t>ZULLY EDITH ÁVILA RODRÍGUEZ</w:t>
      </w:r>
    </w:p>
    <w:p w:rsidR="00DE1EEA" w:rsidRPr="00DE1EEA" w:rsidRDefault="00DE1EEA" w:rsidP="00DE1EEA">
      <w:pPr>
        <w:pStyle w:val="default"/>
        <w:spacing w:before="0" w:beforeAutospacing="0" w:after="0" w:afterAutospacing="0"/>
        <w:jc w:val="both"/>
      </w:pPr>
      <w:r w:rsidRPr="00DE1EEA">
        <w:t>Coordinadora</w:t>
      </w:r>
    </w:p>
    <w:p w:rsidR="00DE1EEA" w:rsidRPr="00DE1EEA" w:rsidRDefault="00DE1EEA" w:rsidP="00DE1EEA">
      <w:pPr>
        <w:pStyle w:val="default"/>
        <w:spacing w:before="0" w:beforeAutospacing="0" w:after="0" w:afterAutospacing="0"/>
        <w:jc w:val="both"/>
      </w:pPr>
      <w:r w:rsidRPr="00DE1EEA">
        <w:t>Grupo Interno de Trabajo de Atención de Consultas en materia de Seguridad Social Integral</w:t>
      </w:r>
    </w:p>
    <w:p w:rsidR="00DE1EEA" w:rsidRDefault="00DE1EEA" w:rsidP="00DE1EEA">
      <w:pPr>
        <w:pStyle w:val="default"/>
        <w:spacing w:before="0" w:beforeAutospacing="0" w:after="0" w:afterAutospacing="0"/>
        <w:jc w:val="both"/>
      </w:pPr>
      <w:r w:rsidRPr="00DE1EEA">
        <w:t>Oficina Asesora Jurídica</w:t>
      </w:r>
    </w:p>
    <w:p w:rsidR="00055CB7" w:rsidRPr="00DE1EEA" w:rsidRDefault="00055CB7" w:rsidP="00DE1EEA">
      <w:pPr>
        <w:pStyle w:val="default"/>
        <w:spacing w:before="0" w:beforeAutospacing="0" w:after="0" w:afterAutospacing="0"/>
        <w:jc w:val="both"/>
      </w:pPr>
      <w:r>
        <w:t>_________________________________________________________________________</w:t>
      </w:r>
      <w:bookmarkStart w:id="0" w:name="_GoBack"/>
      <w:bookmarkEnd w:id="0"/>
    </w:p>
    <w:p w:rsidR="00DE1EEA" w:rsidRPr="00DE1EEA" w:rsidRDefault="00DE1EEA" w:rsidP="00DE1EEA">
      <w:pPr>
        <w:pStyle w:val="NormalWeb"/>
        <w:spacing w:before="0" w:beforeAutospacing="0" w:after="285" w:afterAutospacing="0"/>
        <w:jc w:val="both"/>
      </w:pPr>
      <w:r w:rsidRPr="00DE1EEA">
        <w:t> </w:t>
      </w:r>
    </w:p>
    <w:p w:rsidR="00961BFA" w:rsidRPr="00DE1EEA" w:rsidRDefault="00961BFA">
      <w:pPr>
        <w:rPr>
          <w:rFonts w:cs="Times New Roman"/>
          <w:szCs w:val="24"/>
        </w:rPr>
      </w:pPr>
    </w:p>
    <w:sectPr w:rsidR="00961BFA" w:rsidRPr="00DE1EEA" w:rsidSect="00B94BED">
      <w:pgSz w:w="12242" w:h="18705" w:code="120"/>
      <w:pgMar w:top="1701" w:right="1701" w:bottom="1701" w:left="1701" w:header="141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EA"/>
    <w:rsid w:val="00055CB7"/>
    <w:rsid w:val="0029351E"/>
    <w:rsid w:val="00961BFA"/>
    <w:rsid w:val="00B94BED"/>
    <w:rsid w:val="00DE1EEA"/>
    <w:rsid w:val="00E3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9763B6-ED1E-47D1-87E0-33B09B20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basedOn w:val="Normal"/>
    <w:rsid w:val="00DE1EE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DE1EEA"/>
  </w:style>
  <w:style w:type="paragraph" w:styleId="NormalWeb">
    <w:name w:val="Normal (Web)"/>
    <w:basedOn w:val="Normal"/>
    <w:uiPriority w:val="99"/>
    <w:semiHidden/>
    <w:unhideWhenUsed/>
    <w:rsid w:val="00DE1EE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NACIONAL DE ESTUDIOS TRIBUTARIOS DE COLOMBIA CNETCO</dc:creator>
  <cp:keywords/>
  <dc:description/>
  <cp:lastModifiedBy>CENTRO NACIONAL DE ESTUDIOS TRIBUTARIOS DE COLOMBIA CNETCO</cp:lastModifiedBy>
  <cp:revision>2</cp:revision>
  <dcterms:created xsi:type="dcterms:W3CDTF">2016-02-18T15:06:00Z</dcterms:created>
  <dcterms:modified xsi:type="dcterms:W3CDTF">2016-03-01T12:15:00Z</dcterms:modified>
</cp:coreProperties>
</file>